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438" w:rsidRDefault="005E701C">
      <w:r>
        <w:t>Chris Baldasano</w:t>
      </w:r>
    </w:p>
    <w:p w:rsidR="005E701C" w:rsidRDefault="005E701C">
      <w:r>
        <w:t>September 30, 2012</w:t>
      </w:r>
    </w:p>
    <w:p w:rsidR="005E701C" w:rsidRDefault="005E701C">
      <w:r>
        <w:t>Quantitative Methods</w:t>
      </w:r>
    </w:p>
    <w:p w:rsidR="005E701C" w:rsidRDefault="005E701C">
      <w:r>
        <w:t>Mid Term Exam</w:t>
      </w:r>
    </w:p>
    <w:p w:rsidR="005E701C" w:rsidRDefault="005E701C" w:rsidP="005E701C"/>
    <w:p w:rsidR="005E701C" w:rsidRDefault="005E701C" w:rsidP="005E701C">
      <w:r>
        <w:t>Race</w:t>
      </w:r>
    </w:p>
    <w:p w:rsidR="005E701C" w:rsidRDefault="005E701C" w:rsidP="005E701C">
      <w:pPr>
        <w:jc w:val="center"/>
      </w:pPr>
      <w:r>
        <w:rPr>
          <w:noProof/>
        </w:rPr>
        <w:drawing>
          <wp:inline distT="0" distB="0" distL="0" distR="0" wp14:anchorId="1C8134E3" wp14:editId="7BBBD7A0">
            <wp:extent cx="3327400" cy="1896533"/>
            <wp:effectExtent l="0" t="0" r="25400" b="3429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5E701C" w:rsidRDefault="005E701C" w:rsidP="005E701C">
      <w:r>
        <w:tab/>
        <w:t xml:space="preserve">This graph was derived from the data set Race. It shows that white people make up about 2/3 of the people surveyed. This first data set is important because it reflects that white people will have a large sway on the total survey. </w:t>
      </w:r>
      <w:r w:rsidR="00D172DE">
        <w:t xml:space="preserve">We can imply that the rest of the survey will reflect more white opinion compared to any other race. </w:t>
      </w:r>
    </w:p>
    <w:p w:rsidR="00412E15" w:rsidRDefault="00412E15" w:rsidP="005E701C"/>
    <w:p w:rsidR="00272023" w:rsidRDefault="00272023" w:rsidP="005E701C">
      <w:r>
        <w:t>Education</w:t>
      </w:r>
    </w:p>
    <w:p w:rsidR="00272023" w:rsidRDefault="00272023" w:rsidP="005E701C"/>
    <w:tbl>
      <w:tblPr>
        <w:tblW w:w="5760" w:type="dxa"/>
        <w:tblInd w:w="93" w:type="dxa"/>
        <w:tblLook w:val="04A0" w:firstRow="1" w:lastRow="0" w:firstColumn="1" w:lastColumn="0" w:noHBand="0" w:noVBand="1"/>
      </w:tblPr>
      <w:tblGrid>
        <w:gridCol w:w="4460"/>
        <w:gridCol w:w="1300"/>
      </w:tblGrid>
      <w:tr w:rsidR="00272023" w:rsidRPr="00272023" w:rsidTr="00272023">
        <w:trPr>
          <w:trHeight w:val="300"/>
        </w:trPr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23" w:rsidRPr="00272023" w:rsidRDefault="00272023" w:rsidP="00272023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No degree</w:t>
            </w:r>
            <w:r w:rsidRPr="00272023">
              <w:rPr>
                <w:rFonts w:ascii="Calibri" w:eastAsia="Times New Roman" w:hAnsi="Calibri" w:cs="Times New Roman"/>
                <w:color w:val="000000"/>
              </w:rPr>
              <w:t>s earned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23" w:rsidRPr="00272023" w:rsidRDefault="00272023" w:rsidP="00272023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72023">
              <w:rPr>
                <w:rFonts w:ascii="Calibri" w:eastAsia="Times New Roman" w:hAnsi="Calibri" w:cs="Times New Roman"/>
                <w:color w:val="000000"/>
              </w:rPr>
              <w:t>460</w:t>
            </w:r>
          </w:p>
        </w:tc>
      </w:tr>
      <w:tr w:rsidR="00272023" w:rsidRPr="00272023" w:rsidTr="00272023">
        <w:trPr>
          <w:trHeight w:val="300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23" w:rsidRPr="00272023" w:rsidRDefault="00272023" w:rsidP="00272023">
            <w:pPr>
              <w:rPr>
                <w:rFonts w:ascii="Calibri" w:eastAsia="Times New Roman" w:hAnsi="Calibri" w:cs="Times New Roman"/>
                <w:color w:val="000000"/>
              </w:rPr>
            </w:pPr>
            <w:r w:rsidRPr="00272023">
              <w:rPr>
                <w:rFonts w:ascii="Calibri" w:eastAsia="Times New Roman" w:hAnsi="Calibri" w:cs="Times New Roman"/>
                <w:color w:val="000000"/>
              </w:rPr>
              <w:t>Bachelor's Degree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23" w:rsidRPr="00272023" w:rsidRDefault="00272023" w:rsidP="00272023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72023">
              <w:rPr>
                <w:rFonts w:ascii="Calibri" w:eastAsia="Times New Roman" w:hAnsi="Calibri" w:cs="Times New Roman"/>
                <w:color w:val="000000"/>
              </w:rPr>
              <w:t>333</w:t>
            </w:r>
          </w:p>
        </w:tc>
      </w:tr>
      <w:tr w:rsidR="00272023" w:rsidRPr="00272023" w:rsidTr="00272023">
        <w:trPr>
          <w:trHeight w:val="300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23" w:rsidRPr="00272023" w:rsidRDefault="00272023" w:rsidP="00272023">
            <w:pPr>
              <w:rPr>
                <w:rFonts w:ascii="Calibri" w:eastAsia="Times New Roman" w:hAnsi="Calibri" w:cs="Times New Roman"/>
                <w:color w:val="000000"/>
              </w:rPr>
            </w:pPr>
            <w:r w:rsidRPr="00272023">
              <w:rPr>
                <w:rFonts w:ascii="Calibri" w:eastAsia="Times New Roman" w:hAnsi="Calibri" w:cs="Times New Roman"/>
                <w:color w:val="000000"/>
              </w:rPr>
              <w:t xml:space="preserve"> Master's Degree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23" w:rsidRPr="00272023" w:rsidRDefault="00272023" w:rsidP="00272023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72023">
              <w:rPr>
                <w:rFonts w:ascii="Calibri" w:eastAsia="Times New Roman" w:hAnsi="Calibri" w:cs="Times New Roman"/>
                <w:color w:val="000000"/>
              </w:rPr>
              <w:t>121</w:t>
            </w:r>
          </w:p>
        </w:tc>
      </w:tr>
      <w:tr w:rsidR="00272023" w:rsidRPr="00272023" w:rsidTr="00272023">
        <w:trPr>
          <w:trHeight w:val="300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23" w:rsidRPr="00272023" w:rsidRDefault="00272023" w:rsidP="00272023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PHD</w:t>
            </w:r>
            <w:r w:rsidRPr="00272023">
              <w:rPr>
                <w:rFonts w:ascii="Calibri" w:eastAsia="Times New Roman" w:hAnsi="Calibri" w:cs="Times New Roman"/>
                <w:color w:val="000000"/>
              </w:rPr>
              <w:t>, LIT, SCD, DFA,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Pr="00272023">
              <w:rPr>
                <w:rFonts w:ascii="Calibri" w:eastAsia="Times New Roman" w:hAnsi="Calibri" w:cs="Times New Roman"/>
                <w:color w:val="000000"/>
              </w:rPr>
              <w:t>DLIT,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Pr="00272023">
              <w:rPr>
                <w:rFonts w:ascii="Calibri" w:eastAsia="Times New Roman" w:hAnsi="Calibri" w:cs="Times New Roman"/>
                <w:color w:val="000000"/>
              </w:rPr>
              <w:t>DPH, DPHIL, JSC, SJD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23" w:rsidRPr="00272023" w:rsidRDefault="00272023" w:rsidP="00272023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72023">
              <w:rPr>
                <w:rFonts w:ascii="Calibri" w:eastAsia="Times New Roman" w:hAnsi="Calibri" w:cs="Times New Roman"/>
                <w:color w:val="000000"/>
              </w:rPr>
              <w:t>16</w:t>
            </w:r>
          </w:p>
        </w:tc>
      </w:tr>
      <w:tr w:rsidR="00272023" w:rsidRPr="00272023" w:rsidTr="00272023">
        <w:trPr>
          <w:trHeight w:val="300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23" w:rsidRPr="00272023" w:rsidRDefault="00272023" w:rsidP="00272023">
            <w:pPr>
              <w:rPr>
                <w:rFonts w:ascii="Calibri" w:eastAsia="Times New Roman" w:hAnsi="Calibri" w:cs="Times New Roman"/>
                <w:color w:val="000000"/>
              </w:rPr>
            </w:pPr>
            <w:r w:rsidRPr="00272023">
              <w:rPr>
                <w:rFonts w:ascii="Calibri" w:eastAsia="Times New Roman" w:hAnsi="Calibri" w:cs="Times New Roman"/>
                <w:color w:val="000000"/>
              </w:rPr>
              <w:t>LLB, JD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23" w:rsidRPr="00272023" w:rsidRDefault="00272023" w:rsidP="00272023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72023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</w:tr>
      <w:tr w:rsidR="00272023" w:rsidRPr="00272023" w:rsidTr="00272023">
        <w:trPr>
          <w:trHeight w:val="300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23" w:rsidRPr="00272023" w:rsidRDefault="00272023" w:rsidP="00272023">
            <w:pPr>
              <w:rPr>
                <w:rFonts w:ascii="Calibri" w:eastAsia="Times New Roman" w:hAnsi="Calibri" w:cs="Times New Roman"/>
                <w:color w:val="000000"/>
              </w:rPr>
            </w:pPr>
            <w:r w:rsidRPr="00272023">
              <w:rPr>
                <w:rFonts w:ascii="Calibri" w:eastAsia="Times New Roman" w:hAnsi="Calibri" w:cs="Times New Roman"/>
                <w:color w:val="000000"/>
              </w:rPr>
              <w:t>MD, DDS, DVM, MVSA, DSC, DO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23" w:rsidRPr="00272023" w:rsidRDefault="00272023" w:rsidP="00272023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72023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</w:tr>
      <w:tr w:rsidR="00272023" w:rsidRPr="00272023" w:rsidTr="00272023">
        <w:trPr>
          <w:trHeight w:val="300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23" w:rsidRPr="00272023" w:rsidRDefault="00272023" w:rsidP="00272023">
            <w:pPr>
              <w:rPr>
                <w:rFonts w:ascii="Calibri" w:eastAsia="Times New Roman" w:hAnsi="Calibri" w:cs="Times New Roman"/>
                <w:color w:val="000000"/>
              </w:rPr>
            </w:pPr>
            <w:r w:rsidRPr="00272023">
              <w:rPr>
                <w:rFonts w:ascii="Calibri" w:eastAsia="Times New Roman" w:hAnsi="Calibri" w:cs="Times New Roman"/>
                <w:color w:val="000000"/>
              </w:rPr>
              <w:t>JDC, STD, THD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23" w:rsidRPr="00272023" w:rsidRDefault="00272023" w:rsidP="00272023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72023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272023" w:rsidRPr="00272023" w:rsidTr="00272023">
        <w:trPr>
          <w:trHeight w:val="300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23" w:rsidRPr="00272023" w:rsidRDefault="00272023" w:rsidP="00272023">
            <w:pPr>
              <w:rPr>
                <w:rFonts w:ascii="Calibri" w:eastAsia="Times New Roman" w:hAnsi="Calibri" w:cs="Times New Roman"/>
                <w:color w:val="000000"/>
              </w:rPr>
            </w:pPr>
            <w:r w:rsidRPr="00272023">
              <w:rPr>
                <w:rFonts w:ascii="Calibri" w:eastAsia="Times New Roman" w:hAnsi="Calibri" w:cs="Times New Roman"/>
                <w:color w:val="000000"/>
              </w:rPr>
              <w:t>Associate degree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23" w:rsidRPr="00272023" w:rsidRDefault="00272023" w:rsidP="00272023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72023">
              <w:rPr>
                <w:rFonts w:ascii="Calibri" w:eastAsia="Times New Roman" w:hAnsi="Calibri" w:cs="Times New Roman"/>
                <w:color w:val="000000"/>
              </w:rPr>
              <w:t>260</w:t>
            </w:r>
          </w:p>
        </w:tc>
      </w:tr>
      <w:tr w:rsidR="00272023" w:rsidRPr="00272023" w:rsidTr="00272023">
        <w:trPr>
          <w:trHeight w:val="300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23" w:rsidRPr="00272023" w:rsidRDefault="00272023" w:rsidP="00272023">
            <w:pPr>
              <w:rPr>
                <w:rFonts w:ascii="Calibri" w:eastAsia="Times New Roman" w:hAnsi="Calibri" w:cs="Times New Roman"/>
                <w:color w:val="000000"/>
              </w:rPr>
            </w:pPr>
            <w:r w:rsidRPr="00272023">
              <w:rPr>
                <w:rFonts w:ascii="Calibri" w:eastAsia="Times New Roman" w:hAnsi="Calibri" w:cs="Times New Roman"/>
                <w:color w:val="000000"/>
              </w:rPr>
              <w:t>NA's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23" w:rsidRPr="00272023" w:rsidRDefault="00272023" w:rsidP="00272023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72023">
              <w:rPr>
                <w:rFonts w:ascii="Calibri" w:eastAsia="Times New Roman" w:hAnsi="Calibri" w:cs="Times New Roman"/>
                <w:color w:val="000000"/>
              </w:rPr>
              <w:t>1117</w:t>
            </w:r>
          </w:p>
        </w:tc>
      </w:tr>
    </w:tbl>
    <w:p w:rsidR="00272023" w:rsidRDefault="00272023" w:rsidP="005E701C">
      <w:r>
        <w:tab/>
        <w:t xml:space="preserve">This table shows the levels of education completed by those who took the survey. The highest percent of those </w:t>
      </w:r>
      <w:r w:rsidR="00C75077">
        <w:t xml:space="preserve">surveyed have not completed any forms of higher education. Second to that are those who completed a Bachelor’s degree. Doctors and lawyers made a very small percentage of those surveyed. </w:t>
      </w:r>
      <w:r w:rsidR="00306EA5">
        <w:t xml:space="preserve">If you included the information from the pie chart above, one could </w:t>
      </w:r>
      <w:r w:rsidR="00C75077">
        <w:t>estimate that those surveyed</w:t>
      </w:r>
      <w:r w:rsidR="00306EA5">
        <w:t xml:space="preserve"> are predominantly white people who</w:t>
      </w:r>
      <w:r w:rsidR="00C75077">
        <w:t xml:space="preserve"> work within th</w:t>
      </w:r>
      <w:r w:rsidR="00306EA5">
        <w:t>e working and</w:t>
      </w:r>
      <w:r w:rsidR="00C75077">
        <w:t xml:space="preserve"> middle class. </w:t>
      </w:r>
    </w:p>
    <w:p w:rsidR="00306EA5" w:rsidRDefault="00306EA5" w:rsidP="005E701C"/>
    <w:p w:rsidR="00306EA5" w:rsidRDefault="00306EA5" w:rsidP="005E701C">
      <w:bookmarkStart w:id="0" w:name="_GoBack"/>
      <w:bookmarkEnd w:id="0"/>
    </w:p>
    <w:p w:rsidR="00306EA5" w:rsidRDefault="00306EA5" w:rsidP="005E701C"/>
    <w:p w:rsidR="00306EA5" w:rsidRDefault="00306EA5" w:rsidP="005E701C"/>
    <w:p w:rsidR="00C75077" w:rsidRDefault="00C75077" w:rsidP="005E701C"/>
    <w:p w:rsidR="00C75077" w:rsidRDefault="00C75077" w:rsidP="005E701C"/>
    <w:sectPr w:rsidR="00C75077" w:rsidSect="00D3435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01C"/>
    <w:rsid w:val="00272023"/>
    <w:rsid w:val="00306EA5"/>
    <w:rsid w:val="00412E15"/>
    <w:rsid w:val="005E701C"/>
    <w:rsid w:val="00C75077"/>
    <w:rsid w:val="00D172DE"/>
    <w:rsid w:val="00D34353"/>
    <w:rsid w:val="00EA6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47F96A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701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701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701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701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chart" Target="charts/chart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Workbook2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/>
      <c:pieChart>
        <c:varyColors val="1"/>
        <c:ser>
          <c:idx val="0"/>
          <c:order val="0"/>
          <c:cat>
            <c:strRef>
              <c:f>Sheet1!$A$1:$A$4</c:f>
              <c:strCache>
                <c:ptCount val="4"/>
                <c:pt idx="0">
                  <c:v>White </c:v>
                </c:pt>
                <c:pt idx="1">
                  <c:v>Black</c:v>
                </c:pt>
                <c:pt idx="2">
                  <c:v>Other Race</c:v>
                </c:pt>
                <c:pt idx="3">
                  <c:v>NA's</c:v>
                </c:pt>
              </c:strCache>
            </c:strRef>
          </c:cat>
          <c:val>
            <c:numRef>
              <c:f>Sheet1!$B$1:$B$4</c:f>
              <c:numCache>
                <c:formatCode>General</c:formatCode>
                <c:ptCount val="4"/>
                <c:pt idx="0">
                  <c:v>1442.0</c:v>
                </c:pt>
                <c:pt idx="1">
                  <c:v>583.0</c:v>
                </c:pt>
                <c:pt idx="2">
                  <c:v>262.0</c:v>
                </c:pt>
                <c:pt idx="3">
                  <c:v>35.0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166</Words>
  <Characters>948</Characters>
  <Application>Microsoft Macintosh Word</Application>
  <DocSecurity>0</DocSecurity>
  <Lines>7</Lines>
  <Paragraphs>2</Paragraphs>
  <ScaleCrop>false</ScaleCrop>
  <Company>Lansdale Catholic</Company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Baldasano</dc:creator>
  <cp:keywords/>
  <dc:description/>
  <cp:lastModifiedBy>Chris Baldasano</cp:lastModifiedBy>
  <cp:revision>1</cp:revision>
  <dcterms:created xsi:type="dcterms:W3CDTF">2012-09-30T18:30:00Z</dcterms:created>
  <dcterms:modified xsi:type="dcterms:W3CDTF">2012-09-30T20:00:00Z</dcterms:modified>
</cp:coreProperties>
</file>